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54" w:rsidRPr="005A7244" w:rsidRDefault="0077372D" w:rsidP="0074333A">
      <w:pPr>
        <w:jc w:val="right"/>
        <w:rPr>
          <w:rFonts w:eastAsia="ＭＳ ゴシック"/>
          <w:sz w:val="26"/>
          <w:szCs w:val="26"/>
        </w:rPr>
      </w:pPr>
      <w:r w:rsidRPr="005A7244">
        <w:rPr>
          <w:rFonts w:eastAsia="ＭＳ ゴシック"/>
          <w:sz w:val="26"/>
          <w:szCs w:val="26"/>
        </w:rPr>
        <w:t xml:space="preserve">　</w:t>
      </w:r>
    </w:p>
    <w:p w:rsidR="002D2C89" w:rsidRPr="005A7244" w:rsidRDefault="002D2C89" w:rsidP="002D2C89">
      <w:pPr>
        <w:jc w:val="right"/>
        <w:rPr>
          <w:rFonts w:eastAsia="ＭＳ ゴシック"/>
          <w:spacing w:val="0"/>
          <w:kern w:val="2"/>
          <w:sz w:val="26"/>
          <w:szCs w:val="26"/>
          <w:lang w:val="ro-RO" w:eastAsia="zh-TW"/>
        </w:rPr>
      </w:pPr>
      <w:r w:rsidRPr="005A7244">
        <w:rPr>
          <w:rFonts w:eastAsia="ＭＳ ゴシック"/>
          <w:sz w:val="26"/>
          <w:szCs w:val="26"/>
          <w:lang w:val="ro-RO"/>
        </w:rPr>
        <w:t>Anul</w:t>
      </w:r>
      <w:r w:rsidRPr="005A7244">
        <w:rPr>
          <w:rFonts w:eastAsia="ＭＳ ゴシック"/>
          <w:sz w:val="26"/>
          <w:szCs w:val="26"/>
        </w:rPr>
        <w:t xml:space="preserve">　　</w:t>
      </w:r>
      <w:r w:rsidRPr="005A7244">
        <w:rPr>
          <w:rFonts w:eastAsia="ＭＳ ゴシック"/>
          <w:sz w:val="26"/>
          <w:szCs w:val="26"/>
          <w:lang w:val="ro-RO"/>
        </w:rPr>
        <w:t>Luna</w:t>
      </w:r>
      <w:r w:rsidRPr="005A7244">
        <w:rPr>
          <w:rFonts w:eastAsia="ＭＳ ゴシック"/>
          <w:sz w:val="26"/>
          <w:szCs w:val="26"/>
        </w:rPr>
        <w:t xml:space="preserve">　　</w:t>
      </w:r>
      <w:r w:rsidRPr="005A7244">
        <w:rPr>
          <w:rFonts w:eastAsia="ＭＳ ゴシック"/>
          <w:sz w:val="26"/>
          <w:szCs w:val="26"/>
          <w:lang w:val="ro-RO"/>
        </w:rPr>
        <w:t>Ziua</w:t>
      </w:r>
    </w:p>
    <w:p w:rsidR="002D2C89" w:rsidRPr="005A7244" w:rsidRDefault="002D2C89" w:rsidP="002D2C89">
      <w:pPr>
        <w:rPr>
          <w:rFonts w:eastAsia="ＭＳ ゴシック"/>
          <w:spacing w:val="0"/>
          <w:kern w:val="2"/>
          <w:sz w:val="26"/>
          <w:szCs w:val="26"/>
          <w:lang w:val="ro-RO" w:eastAsia="zh-TW"/>
        </w:rPr>
      </w:pPr>
      <w:r w:rsidRPr="005A7244">
        <w:rPr>
          <w:rFonts w:eastAsia="ＭＳ ゴシック"/>
          <w:spacing w:val="0"/>
          <w:kern w:val="2"/>
          <w:sz w:val="26"/>
          <w:szCs w:val="26"/>
          <w:lang w:val="ro-RO"/>
        </w:rPr>
        <w:t>Ambasada Japoniei în România</w:t>
      </w:r>
    </w:p>
    <w:p w:rsidR="002D2C89" w:rsidRPr="005A7244" w:rsidRDefault="002D2C89" w:rsidP="002D2C89">
      <w:pPr>
        <w:ind w:firstLineChars="2100" w:firstLine="5460"/>
        <w:rPr>
          <w:rFonts w:eastAsia="ＭＳ ゴシック"/>
          <w:spacing w:val="0"/>
          <w:kern w:val="2"/>
          <w:sz w:val="26"/>
          <w:szCs w:val="26"/>
        </w:rPr>
      </w:pPr>
    </w:p>
    <w:p w:rsidR="002D2C89" w:rsidRPr="005A7244" w:rsidRDefault="002D2C89" w:rsidP="002D2C89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5A7244">
        <w:rPr>
          <w:rFonts w:eastAsia="ＭＳ ゴシック"/>
          <w:spacing w:val="0"/>
          <w:kern w:val="2"/>
          <w:sz w:val="26"/>
          <w:szCs w:val="26"/>
          <w:lang w:val="ro-RO"/>
        </w:rPr>
        <w:t>Adresa aplicantului:</w:t>
      </w:r>
    </w:p>
    <w:p w:rsidR="005A7244" w:rsidRPr="005A7244" w:rsidRDefault="005A7244" w:rsidP="002D2C89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</w:p>
    <w:p w:rsidR="002D2C89" w:rsidRPr="005A7244" w:rsidRDefault="002D2C89" w:rsidP="002D2C89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5A7244">
        <w:rPr>
          <w:rFonts w:eastAsia="ＭＳ ゴシック"/>
          <w:spacing w:val="0"/>
          <w:kern w:val="2"/>
          <w:sz w:val="26"/>
          <w:szCs w:val="26"/>
          <w:lang w:val="ro-RO"/>
        </w:rPr>
        <w:t>Numele instituției/organizației care aplică:</w:t>
      </w:r>
    </w:p>
    <w:p w:rsidR="005A7244" w:rsidRPr="005A7244" w:rsidRDefault="005A7244" w:rsidP="002D2C89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</w:p>
    <w:p w:rsidR="0074333A" w:rsidRPr="005A7244" w:rsidRDefault="002D2C89" w:rsidP="002D2C89">
      <w:pPr>
        <w:ind w:leftChars="2000" w:left="56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5A7244">
        <w:rPr>
          <w:rFonts w:eastAsia="ＭＳ ゴシック"/>
          <w:spacing w:val="0"/>
          <w:kern w:val="2"/>
          <w:sz w:val="26"/>
          <w:szCs w:val="26"/>
          <w:lang w:val="ro-RO"/>
        </w:rPr>
        <w:t>Numele reprezentantului instituției:</w:t>
      </w:r>
      <w:r w:rsidR="0074333A" w:rsidRPr="005A7244">
        <w:rPr>
          <w:rFonts w:eastAsia="ＭＳ ゴシック"/>
          <w:spacing w:val="0"/>
          <w:kern w:val="2"/>
          <w:sz w:val="26"/>
          <w:szCs w:val="26"/>
          <w:lang w:val="ro-RO"/>
        </w:rPr>
        <w:t xml:space="preserve">　　　　　　　　　　　　　　　　　　　　　　</w:t>
      </w:r>
    </w:p>
    <w:p w:rsidR="0074333A" w:rsidRPr="005A7244" w:rsidRDefault="0074333A" w:rsidP="0074333A">
      <w:pPr>
        <w:rPr>
          <w:rFonts w:eastAsia="ＭＳ ゴシック"/>
          <w:spacing w:val="0"/>
          <w:kern w:val="2"/>
          <w:sz w:val="26"/>
          <w:szCs w:val="26"/>
          <w:lang w:val="ro-RO"/>
        </w:rPr>
      </w:pPr>
    </w:p>
    <w:p w:rsidR="002D2C89" w:rsidRPr="005A7244" w:rsidRDefault="002D2C89" w:rsidP="002D2C89">
      <w:pPr>
        <w:jc w:val="center"/>
        <w:rPr>
          <w:rFonts w:eastAsia="ＭＳ ゴシック"/>
          <w:b/>
          <w:spacing w:val="0"/>
          <w:kern w:val="2"/>
          <w:sz w:val="26"/>
          <w:szCs w:val="26"/>
          <w:lang w:val="ro-RO"/>
        </w:rPr>
      </w:pPr>
      <w:r w:rsidRPr="005A7244">
        <w:rPr>
          <w:rFonts w:eastAsia="ＭＳ ゴシック"/>
          <w:b/>
          <w:spacing w:val="0"/>
          <w:kern w:val="2"/>
          <w:sz w:val="26"/>
          <w:szCs w:val="26"/>
          <w:lang w:val="ro-RO"/>
        </w:rPr>
        <w:t xml:space="preserve">Raport în urma folosirii Logo-ului Centenarului stabilirii </w:t>
      </w:r>
    </w:p>
    <w:p w:rsidR="002D2C89" w:rsidRPr="005A7244" w:rsidRDefault="002D2C89" w:rsidP="002D2C89">
      <w:pPr>
        <w:jc w:val="center"/>
        <w:rPr>
          <w:rFonts w:eastAsia="ＭＳ ゴシック"/>
          <w:b/>
          <w:spacing w:val="0"/>
          <w:kern w:val="2"/>
          <w:sz w:val="26"/>
          <w:szCs w:val="26"/>
          <w:lang w:val="ro-RO"/>
        </w:rPr>
      </w:pPr>
      <w:r w:rsidRPr="005A7244">
        <w:rPr>
          <w:rFonts w:eastAsia="ＭＳ ゴシック"/>
          <w:b/>
          <w:spacing w:val="0"/>
          <w:kern w:val="2"/>
          <w:sz w:val="26"/>
          <w:szCs w:val="26"/>
          <w:lang w:val="ro-RO"/>
        </w:rPr>
        <w:t>relațiilor diplomatice dintre Japonia și România</w:t>
      </w:r>
    </w:p>
    <w:p w:rsidR="0074333A" w:rsidRPr="005A7244" w:rsidRDefault="0074333A" w:rsidP="0074333A">
      <w:pPr>
        <w:rPr>
          <w:rFonts w:eastAsia="ＭＳ ゴシック"/>
          <w:spacing w:val="0"/>
          <w:kern w:val="2"/>
          <w:sz w:val="26"/>
          <w:szCs w:val="26"/>
          <w:lang w:val="ro-RO" w:eastAsia="zh-TW"/>
        </w:rPr>
      </w:pPr>
    </w:p>
    <w:p w:rsidR="002D2C89" w:rsidRPr="005A7244" w:rsidRDefault="000A4512" w:rsidP="002D2C89">
      <w:pPr>
        <w:ind w:firstLineChars="100" w:firstLine="300"/>
        <w:rPr>
          <w:rFonts w:eastAsia="ＭＳ ゴシック"/>
          <w:spacing w:val="0"/>
          <w:kern w:val="2"/>
          <w:sz w:val="26"/>
          <w:szCs w:val="26"/>
          <w:lang w:val="ro-RO"/>
        </w:rPr>
      </w:pPr>
      <w:r w:rsidRPr="005A7244">
        <w:rPr>
          <w:rFonts w:eastAsia="ＭＳ ゴシック"/>
          <w:sz w:val="26"/>
          <w:szCs w:val="26"/>
          <w:lang w:val="ro-RO"/>
        </w:rPr>
        <w:t xml:space="preserve">　　　</w:t>
      </w:r>
      <w:r w:rsidR="002D2C89" w:rsidRPr="005A7244">
        <w:rPr>
          <w:rFonts w:eastAsia="ＭＳ ゴシック"/>
          <w:sz w:val="26"/>
          <w:szCs w:val="26"/>
          <w:lang w:val="ro-RO"/>
        </w:rPr>
        <w:t>În urma încheierii perioadei de folosire a Logo-ului Centenarului stabilirii relațiilor diplomatice dintre Japonia și România, transmit următoarele:</w:t>
      </w:r>
    </w:p>
    <w:p w:rsidR="0074333A" w:rsidRPr="005A7244" w:rsidRDefault="0074333A" w:rsidP="002D2C89">
      <w:pPr>
        <w:rPr>
          <w:rFonts w:eastAsia="ＭＳ ゴシック"/>
          <w:spacing w:val="0"/>
          <w:kern w:val="2"/>
          <w:sz w:val="26"/>
          <w:szCs w:val="26"/>
          <w:lang w:val="ro-RO"/>
        </w:rPr>
      </w:pPr>
    </w:p>
    <w:p w:rsidR="0074333A" w:rsidRPr="005A7244" w:rsidRDefault="0074333A" w:rsidP="00D3657A">
      <w:pPr>
        <w:ind w:leftChars="-50" w:left="-140"/>
        <w:jc w:val="center"/>
        <w:rPr>
          <w:rFonts w:eastAsia="ＭＳ ゴシック"/>
          <w:spacing w:val="0"/>
          <w:kern w:val="2"/>
          <w:sz w:val="26"/>
          <w:szCs w:val="26"/>
          <w:lang w:val="fr-FR"/>
        </w:rPr>
      </w:pPr>
    </w:p>
    <w:p w:rsidR="0074333A" w:rsidRPr="005A7244" w:rsidRDefault="002D2C89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5A7244">
        <w:rPr>
          <w:rFonts w:eastAsia="ＭＳ ゴシック"/>
          <w:b/>
          <w:spacing w:val="0"/>
          <w:kern w:val="2"/>
          <w:sz w:val="26"/>
          <w:szCs w:val="26"/>
          <w:lang w:val="ro-RO"/>
        </w:rPr>
        <w:t>Numele instituției/organizației care a folosit Logo-ul:</w:t>
      </w:r>
    </w:p>
    <w:p w:rsidR="0074333A" w:rsidRPr="005A7244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90715E" w:rsidRPr="005A7244" w:rsidRDefault="0090715E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74333A" w:rsidRPr="005A7244" w:rsidRDefault="002D2C89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5A7244">
        <w:rPr>
          <w:rFonts w:eastAsia="ＭＳ ゴシック"/>
          <w:b/>
          <w:spacing w:val="0"/>
          <w:kern w:val="2"/>
          <w:sz w:val="26"/>
          <w:szCs w:val="26"/>
          <w:lang w:val="ro-RO"/>
        </w:rPr>
        <w:t>Perioada utilizării:</w:t>
      </w:r>
    </w:p>
    <w:p w:rsidR="0074333A" w:rsidRPr="005A7244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90715E" w:rsidRPr="005A7244" w:rsidRDefault="0090715E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74333A" w:rsidRDefault="002D2C89" w:rsidP="006E5242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5A7244">
        <w:rPr>
          <w:rFonts w:eastAsia="ＭＳ ゴシック"/>
          <w:b/>
          <w:spacing w:val="0"/>
          <w:kern w:val="2"/>
          <w:sz w:val="26"/>
          <w:szCs w:val="26"/>
          <w:lang w:val="ro-RO"/>
        </w:rPr>
        <w:t>Forma în care a fost folosit (inclusiv atașamente, fotografii, etc.</w:t>
      </w:r>
      <w:r w:rsidR="006E5242" w:rsidRPr="005A7244">
        <w:rPr>
          <w:rFonts w:eastAsia="ＭＳ ゴシック"/>
          <w:b/>
          <w:spacing w:val="0"/>
          <w:kern w:val="2"/>
          <w:sz w:val="26"/>
          <w:szCs w:val="26"/>
        </w:rPr>
        <w:t>）</w:t>
      </w:r>
    </w:p>
    <w:p w:rsidR="005A7244" w:rsidRDefault="005A7244" w:rsidP="005A7244">
      <w:pPr>
        <w:overflowPunct w:val="0"/>
        <w:adjustRightInd w:val="0"/>
        <w:ind w:left="56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</w:p>
    <w:p w:rsidR="005A7244" w:rsidRDefault="005A7244" w:rsidP="005A7244">
      <w:pPr>
        <w:overflowPunct w:val="0"/>
        <w:adjustRightInd w:val="0"/>
        <w:ind w:left="567"/>
        <w:jc w:val="left"/>
        <w:textAlignment w:val="baseline"/>
        <w:rPr>
          <w:rFonts w:eastAsia="ＭＳ ゴシック" w:hint="eastAsia"/>
          <w:b/>
          <w:spacing w:val="0"/>
          <w:kern w:val="2"/>
          <w:sz w:val="26"/>
          <w:szCs w:val="26"/>
        </w:rPr>
      </w:pPr>
    </w:p>
    <w:p w:rsidR="005A7244" w:rsidRPr="005A7244" w:rsidRDefault="005A7244" w:rsidP="006E5242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proofErr w:type="spellStart"/>
      <w:r>
        <w:rPr>
          <w:rFonts w:eastAsia="ＭＳ ゴシック" w:hint="eastAsia"/>
          <w:b/>
          <w:spacing w:val="0"/>
          <w:kern w:val="2"/>
          <w:sz w:val="26"/>
          <w:szCs w:val="26"/>
        </w:rPr>
        <w:t>Scopul</w:t>
      </w:r>
      <w:proofErr w:type="spellEnd"/>
      <w:r>
        <w:rPr>
          <w:rFonts w:eastAsia="ＭＳ ゴシック" w:hint="eastAsia"/>
          <w:b/>
          <w:spacing w:val="0"/>
          <w:kern w:val="2"/>
          <w:sz w:val="26"/>
          <w:szCs w:val="26"/>
        </w:rPr>
        <w:t xml:space="preserve"> </w:t>
      </w:r>
      <w:r w:rsidRPr="005A7244">
        <w:rPr>
          <w:rFonts w:eastAsia="ＭＳ ゴシック"/>
          <w:b/>
          <w:spacing w:val="0"/>
          <w:kern w:val="2"/>
          <w:sz w:val="26"/>
          <w:szCs w:val="26"/>
          <w:lang w:val="ro-RO"/>
        </w:rPr>
        <w:t>utilizării:</w:t>
      </w:r>
    </w:p>
    <w:p w:rsidR="006E5242" w:rsidRPr="005A7244" w:rsidRDefault="006E5242" w:rsidP="006E5242">
      <w:pPr>
        <w:overflowPunct w:val="0"/>
        <w:adjustRightInd w:val="0"/>
        <w:ind w:left="56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</w:p>
    <w:p w:rsidR="0090715E" w:rsidRPr="005A7244" w:rsidRDefault="0090715E" w:rsidP="0046135E">
      <w:pPr>
        <w:overflowPunct w:val="0"/>
        <w:adjustRightInd w:val="0"/>
        <w:ind w:leftChars="101" w:left="283"/>
        <w:jc w:val="left"/>
        <w:textAlignment w:val="baseline"/>
        <w:rPr>
          <w:rFonts w:eastAsia="ＭＳ ゴシック"/>
          <w:spacing w:val="0"/>
          <w:kern w:val="2"/>
          <w:sz w:val="26"/>
          <w:szCs w:val="26"/>
        </w:rPr>
      </w:pPr>
    </w:p>
    <w:p w:rsidR="0074333A" w:rsidRPr="005A7244" w:rsidRDefault="002D2C89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eastAsia="ＭＳ ゴシック"/>
          <w:b/>
          <w:spacing w:val="0"/>
          <w:kern w:val="2"/>
          <w:sz w:val="26"/>
          <w:szCs w:val="26"/>
        </w:rPr>
      </w:pPr>
      <w:r w:rsidRPr="005A7244">
        <w:rPr>
          <w:rFonts w:eastAsia="ＭＳ ゴシック"/>
          <w:b/>
          <w:spacing w:val="0"/>
          <w:kern w:val="2"/>
          <w:sz w:val="26"/>
          <w:szCs w:val="26"/>
          <w:lang w:val="ro-RO"/>
        </w:rPr>
        <w:t>Mențiuni speciale:</w:t>
      </w:r>
      <w:bookmarkStart w:id="0" w:name="_GoBack"/>
      <w:bookmarkEnd w:id="0"/>
    </w:p>
    <w:p w:rsidR="00CC2DC6" w:rsidRPr="005A7244" w:rsidRDefault="00CC2DC6" w:rsidP="0046135E">
      <w:pPr>
        <w:ind w:leftChars="152" w:left="426"/>
        <w:rPr>
          <w:sz w:val="26"/>
          <w:szCs w:val="26"/>
        </w:rPr>
      </w:pPr>
    </w:p>
    <w:sectPr w:rsidR="00CC2DC6" w:rsidRPr="005A7244" w:rsidSect="009C4C26">
      <w:headerReference w:type="default" r:id="rId8"/>
      <w:headerReference w:type="first" r:id="rId9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C7" w:rsidRDefault="00A22BC7" w:rsidP="00733109">
      <w:r>
        <w:separator/>
      </w:r>
    </w:p>
  </w:endnote>
  <w:endnote w:type="continuationSeparator" w:id="0">
    <w:p w:rsidR="00A22BC7" w:rsidRDefault="00A22BC7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C7" w:rsidRDefault="00A22BC7" w:rsidP="00733109">
      <w:r>
        <w:separator/>
      </w:r>
    </w:p>
  </w:footnote>
  <w:footnote w:type="continuationSeparator" w:id="0">
    <w:p w:rsidR="00A22BC7" w:rsidRDefault="00A22BC7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10" w:rsidRPr="002D2C89" w:rsidRDefault="002D2C89" w:rsidP="002D2C89">
    <w:pPr>
      <w:pStyle w:val="Header"/>
      <w:wordWrap w:val="0"/>
      <w:ind w:right="140"/>
      <w:jc w:val="right"/>
      <w:rPr>
        <w:rFonts w:ascii="ＭＳ Ｐゴシック" w:eastAsia="ＭＳ Ｐゴシック" w:hAnsi="ＭＳ Ｐゴシック"/>
        <w:lang w:val="ro-RO"/>
      </w:rPr>
    </w:pPr>
    <w:r>
      <w:rPr>
        <w:rFonts w:ascii="ＭＳ Ｐゴシック" w:eastAsia="ＭＳ Ｐゴシック" w:hAnsi="ＭＳ Ｐゴシック"/>
        <w:lang w:val="ro-RO"/>
      </w:rPr>
      <w:t>Formularul 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039" w:rsidRPr="005F5039" w:rsidRDefault="005F5039" w:rsidP="005F5039">
    <w:pPr>
      <w:pStyle w:val="Header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Header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D1C70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A0338"/>
    <w:rsid w:val="001C1030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862A1"/>
    <w:rsid w:val="00290A9B"/>
    <w:rsid w:val="00296F5B"/>
    <w:rsid w:val="002C0673"/>
    <w:rsid w:val="002D2C89"/>
    <w:rsid w:val="002D364E"/>
    <w:rsid w:val="002E4695"/>
    <w:rsid w:val="002E6CBF"/>
    <w:rsid w:val="002F2792"/>
    <w:rsid w:val="002F2C86"/>
    <w:rsid w:val="002F6648"/>
    <w:rsid w:val="00314282"/>
    <w:rsid w:val="003310F9"/>
    <w:rsid w:val="003406CE"/>
    <w:rsid w:val="003576CB"/>
    <w:rsid w:val="00360734"/>
    <w:rsid w:val="0036203E"/>
    <w:rsid w:val="00373C9B"/>
    <w:rsid w:val="00376819"/>
    <w:rsid w:val="00376985"/>
    <w:rsid w:val="0038676E"/>
    <w:rsid w:val="0039028E"/>
    <w:rsid w:val="0039590E"/>
    <w:rsid w:val="003A25C8"/>
    <w:rsid w:val="003A38D7"/>
    <w:rsid w:val="003B54C9"/>
    <w:rsid w:val="003C6B5F"/>
    <w:rsid w:val="003D0310"/>
    <w:rsid w:val="0041447D"/>
    <w:rsid w:val="004165C6"/>
    <w:rsid w:val="00420910"/>
    <w:rsid w:val="004267B7"/>
    <w:rsid w:val="004267D5"/>
    <w:rsid w:val="00434FB4"/>
    <w:rsid w:val="00450CD7"/>
    <w:rsid w:val="0046135E"/>
    <w:rsid w:val="004B0523"/>
    <w:rsid w:val="004B4735"/>
    <w:rsid w:val="004B47D7"/>
    <w:rsid w:val="004B712B"/>
    <w:rsid w:val="004D45AE"/>
    <w:rsid w:val="004F0002"/>
    <w:rsid w:val="00520A98"/>
    <w:rsid w:val="00521FF7"/>
    <w:rsid w:val="00527A52"/>
    <w:rsid w:val="00530CCB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A7244"/>
    <w:rsid w:val="005B6B29"/>
    <w:rsid w:val="005E084B"/>
    <w:rsid w:val="005E3FF3"/>
    <w:rsid w:val="005F5039"/>
    <w:rsid w:val="00602033"/>
    <w:rsid w:val="0060542C"/>
    <w:rsid w:val="006128F0"/>
    <w:rsid w:val="00615B09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B527C"/>
    <w:rsid w:val="006C2942"/>
    <w:rsid w:val="006E1149"/>
    <w:rsid w:val="006E5242"/>
    <w:rsid w:val="00715E7F"/>
    <w:rsid w:val="007233A5"/>
    <w:rsid w:val="007274AE"/>
    <w:rsid w:val="00733109"/>
    <w:rsid w:val="0074333A"/>
    <w:rsid w:val="00755306"/>
    <w:rsid w:val="00772E6F"/>
    <w:rsid w:val="0077372D"/>
    <w:rsid w:val="007B374B"/>
    <w:rsid w:val="007B3B4F"/>
    <w:rsid w:val="007B44E2"/>
    <w:rsid w:val="007C55AA"/>
    <w:rsid w:val="007D625B"/>
    <w:rsid w:val="007E7A0B"/>
    <w:rsid w:val="007E7BD2"/>
    <w:rsid w:val="007F3257"/>
    <w:rsid w:val="0081357B"/>
    <w:rsid w:val="00826789"/>
    <w:rsid w:val="00832550"/>
    <w:rsid w:val="00832E56"/>
    <w:rsid w:val="00847DEE"/>
    <w:rsid w:val="00853AAC"/>
    <w:rsid w:val="00874B5F"/>
    <w:rsid w:val="00876B92"/>
    <w:rsid w:val="00893C3F"/>
    <w:rsid w:val="008A6E72"/>
    <w:rsid w:val="008A7CEE"/>
    <w:rsid w:val="008A7D84"/>
    <w:rsid w:val="008B2C23"/>
    <w:rsid w:val="008B501B"/>
    <w:rsid w:val="008C1AD7"/>
    <w:rsid w:val="008D1626"/>
    <w:rsid w:val="008D7788"/>
    <w:rsid w:val="008F49E6"/>
    <w:rsid w:val="0090715E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A22BC7"/>
    <w:rsid w:val="00A32480"/>
    <w:rsid w:val="00A542F6"/>
    <w:rsid w:val="00A56E4D"/>
    <w:rsid w:val="00A67728"/>
    <w:rsid w:val="00A829CD"/>
    <w:rsid w:val="00AD2126"/>
    <w:rsid w:val="00AD3C62"/>
    <w:rsid w:val="00AD5952"/>
    <w:rsid w:val="00AD727D"/>
    <w:rsid w:val="00AE2AF4"/>
    <w:rsid w:val="00AE3AB7"/>
    <w:rsid w:val="00AF2762"/>
    <w:rsid w:val="00AF3ABB"/>
    <w:rsid w:val="00AF50F2"/>
    <w:rsid w:val="00B158A7"/>
    <w:rsid w:val="00B21F44"/>
    <w:rsid w:val="00B27B95"/>
    <w:rsid w:val="00B32BC7"/>
    <w:rsid w:val="00B35541"/>
    <w:rsid w:val="00B4519F"/>
    <w:rsid w:val="00B46E1C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A7154"/>
    <w:rsid w:val="00CB4F28"/>
    <w:rsid w:val="00CC2DC6"/>
    <w:rsid w:val="00CE2924"/>
    <w:rsid w:val="00CE39AC"/>
    <w:rsid w:val="00CE3E80"/>
    <w:rsid w:val="00CE5149"/>
    <w:rsid w:val="00CF005D"/>
    <w:rsid w:val="00D25625"/>
    <w:rsid w:val="00D33188"/>
    <w:rsid w:val="00D35D18"/>
    <w:rsid w:val="00D3657A"/>
    <w:rsid w:val="00D4078F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2190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1A8B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6BC6E49-E62B-44B9-B167-66580CEF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NoteHeading">
    <w:name w:val="Note Heading"/>
    <w:basedOn w:val="Normal"/>
    <w:next w:val="Normal"/>
    <w:rsid w:val="00162B0B"/>
    <w:pPr>
      <w:jc w:val="center"/>
    </w:pPr>
  </w:style>
  <w:style w:type="paragraph" w:styleId="Closing">
    <w:name w:val="Closing"/>
    <w:basedOn w:val="Normal"/>
    <w:rsid w:val="00162B0B"/>
    <w:pPr>
      <w:jc w:val="right"/>
    </w:pPr>
  </w:style>
  <w:style w:type="paragraph" w:styleId="Header">
    <w:name w:val="header"/>
    <w:basedOn w:val="Normal"/>
    <w:link w:val="Header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33109"/>
    <w:rPr>
      <w:rFonts w:ascii="Times New Roman" w:hAnsi="Times New Roman"/>
      <w:spacing w:val="20"/>
      <w:sz w:val="24"/>
      <w:szCs w:val="24"/>
    </w:rPr>
  </w:style>
  <w:style w:type="paragraph" w:styleId="Footer">
    <w:name w:val="footer"/>
    <w:basedOn w:val="Normal"/>
    <w:link w:val="Footer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33109"/>
    <w:rPr>
      <w:rFonts w:ascii="Times New Roman" w:hAnsi="Times New Roman"/>
      <w:spacing w:val="2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CommentReference">
    <w:name w:val="annotation reference"/>
    <w:rsid w:val="00012E88"/>
    <w:rPr>
      <w:sz w:val="18"/>
      <w:szCs w:val="18"/>
    </w:rPr>
  </w:style>
  <w:style w:type="paragraph" w:styleId="CommentText">
    <w:name w:val="annotation text"/>
    <w:basedOn w:val="Normal"/>
    <w:link w:val="CommentTextChar"/>
    <w:rsid w:val="00012E88"/>
    <w:pPr>
      <w:jc w:val="left"/>
    </w:pPr>
  </w:style>
  <w:style w:type="character" w:customStyle="1" w:styleId="CommentTextChar">
    <w:name w:val="Comment Text Char"/>
    <w:link w:val="CommentText"/>
    <w:rsid w:val="00012E88"/>
    <w:rPr>
      <w:rFonts w:ascii="Times New Roman" w:hAnsi="Times New Roman"/>
      <w:spacing w:val="2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12E88"/>
    <w:rPr>
      <w:b/>
      <w:bCs/>
    </w:rPr>
  </w:style>
  <w:style w:type="character" w:customStyle="1" w:styleId="CommentSubjectChar">
    <w:name w:val="Comment Subject Char"/>
    <w:link w:val="CommentSubject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BalloonText">
    <w:name w:val="Balloon Text"/>
    <w:basedOn w:val="Normal"/>
    <w:link w:val="BalloonTextChar"/>
    <w:rsid w:val="00012E88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Revision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602E-B9F0-46BE-8FCF-3256F4B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人第８３２０号</vt:lpstr>
      <vt:lpstr>人第８３２０号</vt:lpstr>
    </vt:vector>
  </TitlesOfParts>
  <Company>外務省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creator>外務省</dc:creator>
  <cp:lastModifiedBy>情報通信課</cp:lastModifiedBy>
  <cp:revision>3</cp:revision>
  <cp:lastPrinted>2015-07-10T08:45:00Z</cp:lastPrinted>
  <dcterms:created xsi:type="dcterms:W3CDTF">2021-06-02T08:24:00Z</dcterms:created>
  <dcterms:modified xsi:type="dcterms:W3CDTF">2021-06-03T07:50:00Z</dcterms:modified>
</cp:coreProperties>
</file>